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default" w:ascii="方正小标宋简体" w:hAnsi="微软雅黑" w:eastAsia="方正小标宋简体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</w:pPr>
      <w:r>
        <w:rPr>
          <w:rFonts w:ascii="方正小标宋简体" w:hAnsi="微软雅黑" w:eastAsia="方正小标宋简体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20</w:t>
      </w:r>
      <w:r>
        <w:rPr>
          <w:rFonts w:hint="eastAsia" w:ascii="方正小标宋简体" w:hAnsi="微软雅黑" w:eastAsia="方正小标宋简体" w:cs="微软雅黑"/>
          <w:b w:val="0"/>
          <w:bCs/>
          <w:color w:val="333333"/>
          <w:w w:val="90"/>
          <w:sz w:val="44"/>
          <w:szCs w:val="44"/>
          <w:shd w:val="clear" w:color="0A0000" w:fill="FFFFFF"/>
          <w:lang w:val="en-US" w:eastAsia="zh-CN"/>
        </w:rPr>
        <w:t>21</w:t>
      </w:r>
      <w:r>
        <w:rPr>
          <w:rFonts w:ascii="方正小标宋简体" w:hAnsi="微软雅黑" w:eastAsia="方正小标宋简体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年澄迈县人民检察院</w:t>
      </w:r>
    </w:p>
    <w:p>
      <w:pPr>
        <w:pStyle w:val="2"/>
        <w:keepNext w:val="0"/>
        <w:keepLines w:val="0"/>
        <w:pageBreakBefore w:val="0"/>
        <w:widowControl/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方正小标宋简体" w:hAnsi="微软雅黑" w:eastAsia="方正小标宋简体" w:cs="微软雅黑"/>
          <w:b w:val="0"/>
          <w:bCs/>
          <w:color w:val="333333"/>
          <w:w w:val="90"/>
          <w:sz w:val="44"/>
          <w:szCs w:val="44"/>
          <w:lang w:eastAsia="zh-CN"/>
        </w:rPr>
      </w:pPr>
      <w:r>
        <w:rPr>
          <w:rFonts w:ascii="方正小标宋简体" w:hAnsi="微软雅黑" w:eastAsia="方正小标宋简体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聘用制书记员递补人员体检结果</w:t>
      </w:r>
      <w:r>
        <w:rPr>
          <w:rFonts w:hint="eastAsia" w:ascii="方正小标宋简体" w:hAnsi="微软雅黑" w:eastAsia="方正小标宋简体" w:cs="微软雅黑"/>
          <w:b w:val="0"/>
          <w:bCs/>
          <w:color w:val="333333"/>
          <w:w w:val="90"/>
          <w:sz w:val="44"/>
          <w:szCs w:val="44"/>
          <w:shd w:val="clear" w:color="0A0000" w:fill="FFFFFF"/>
          <w:lang w:eastAsia="zh-CN"/>
        </w:rPr>
        <w:t>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w w:val="9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8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</w:rPr>
        <w:t>根据《海南省检察机关聘用制书记员管理办法（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  <w:lang w:eastAsia="zh-CN"/>
        </w:rPr>
        <w:t>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</w:rPr>
        <w:t>行）》有关规定，我院按考试总成绩从高到低的顺序，按空缺人数等额递补了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</w:rPr>
        <w:t>名考生并组织了体检。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  <w:lang w:eastAsia="zh-CN"/>
        </w:rPr>
        <w:t>目前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  <w:lang w:val="en-US" w:eastAsia="zh-CN"/>
        </w:rPr>
        <w:t>2名考生（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  <w:lang w:eastAsia="zh-CN"/>
        </w:rPr>
        <w:t>李娟，准考证号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  <w:lang w:val="en-US" w:eastAsia="zh-CN"/>
        </w:rPr>
        <w:t>210925011026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  <w:lang w:eastAsia="zh-CN"/>
        </w:rPr>
        <w:t>、曾垂淋，准考证号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  <w:lang w:val="en-US" w:eastAsia="zh-CN"/>
        </w:rPr>
        <w:t>210925011037）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  <w:lang w:eastAsia="zh-CN"/>
        </w:rPr>
        <w:t>已完成体检环节，体检结果均为合格，现将体检结果予以公示。</w:t>
      </w:r>
    </w:p>
    <w:p>
      <w:pPr>
        <w:pStyle w:val="3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8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  <w:lang w:eastAsia="zh-CN"/>
        </w:rPr>
        <w:t>公示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</w:rPr>
        <w:t>时间：202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  <w:lang w:val="en-US" w:eastAsia="zh-CN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</w:rPr>
        <w:t>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  <w:lang w:eastAsia="zh-CN"/>
        </w:rPr>
        <w:t>，共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  <w:lang w:val="en-US" w:eastAsia="zh-CN"/>
        </w:rPr>
        <w:t>5个工作日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  <w:lang w:eastAsia="zh-CN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</w:rPr>
        <w:t>如有异议，请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  <w:lang w:eastAsia="zh-CN"/>
        </w:rPr>
        <w:t>在公示期间内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</w:rPr>
        <w:t>向澄迈县人民检察院政治部反映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8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  <w:lang w:eastAsia="zh-CN"/>
        </w:rPr>
        <w:t>联系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</w:rPr>
        <w:t>电话：0898-67622646。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/>
        <w:jc w:val="left"/>
        <w:textAlignment w:val="auto"/>
        <w:rPr>
          <w:rFonts w:hint="eastAsia" w:ascii="宋体" w:hAnsi="宋体" w:eastAsia="仿宋_GB2312" w:cs="宋体"/>
          <w:color w:val="000000"/>
          <w:kern w:val="0"/>
          <w:sz w:val="32"/>
          <w:szCs w:val="32"/>
          <w:shd w:val="clear" w:color="090000" w:fill="FFFFFF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shd w:val="clear" w:color="090000" w:fill="FFFFFF"/>
        </w:rPr>
        <w:t> 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/>
        <w:jc w:val="left"/>
        <w:textAlignment w:val="auto"/>
        <w:rPr>
          <w:rFonts w:hint="eastAsia" w:ascii="宋体" w:hAnsi="宋体" w:eastAsia="仿宋_GB2312" w:cs="宋体"/>
          <w:color w:val="000000"/>
          <w:kern w:val="0"/>
          <w:sz w:val="32"/>
          <w:szCs w:val="32"/>
          <w:shd w:val="clear" w:color="090000" w:fill="FFFFFF"/>
        </w:rPr>
      </w:pP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/>
        <w:jc w:val="left"/>
        <w:textAlignment w:val="auto"/>
        <w:rPr>
          <w:rFonts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微软雅黑" w:hAnsi="微软雅黑" w:eastAsia="仿宋_GB2312" w:cs="微软雅黑"/>
          <w:color w:val="000000"/>
          <w:kern w:val="0"/>
          <w:sz w:val="32"/>
          <w:szCs w:val="32"/>
          <w:shd w:val="clear" w:color="090000" w:fill="FFFFFF"/>
        </w:rPr>
        <w:t>                               </w:t>
      </w:r>
      <w:r>
        <w:rPr>
          <w:rFonts w:hint="eastAsia" w:ascii="仿宋_GB2312" w:hAnsi="微软雅黑" w:eastAsia="仿宋_GB2312" w:cs="微软雅黑"/>
          <w:color w:val="000000"/>
          <w:kern w:val="0"/>
          <w:sz w:val="32"/>
          <w:szCs w:val="32"/>
          <w:shd w:val="clear" w:color="090000" w:fill="FFFFFF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090000" w:fill="FFFFFF"/>
        </w:rPr>
        <w:t>澄迈县人民检察院政治部</w:t>
      </w:r>
    </w:p>
    <w:p>
      <w:pPr>
        <w:pStyle w:val="3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8" w:lineRule="exact"/>
        <w:textAlignment w:val="auto"/>
        <w:rPr>
          <w:rFonts w:ascii="仿宋_GB2312" w:hAnsi="宋体" w:eastAsia="仿宋_GB2312" w:cs="宋体"/>
          <w:color w:val="000000"/>
          <w:sz w:val="32"/>
          <w:szCs w:val="32"/>
          <w:shd w:val="clear" w:color="090000" w:fill="FFFFFF"/>
        </w:rPr>
      </w:pPr>
      <w:r>
        <w:rPr>
          <w:rFonts w:hint="eastAsia" w:ascii="微软雅黑" w:hAnsi="微软雅黑" w:eastAsia="仿宋_GB2312" w:cs="微软雅黑"/>
          <w:color w:val="555555"/>
          <w:sz w:val="32"/>
          <w:szCs w:val="32"/>
          <w:shd w:val="clear" w:color="080000" w:fill="FFFFFF"/>
        </w:rPr>
        <w:t>                                              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</w:rPr>
        <w:t>202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</w:rPr>
        <w:t>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</w:rPr>
        <w:t>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  <w:lang w:val="en-US" w:eastAsia="zh-CN"/>
        </w:rPr>
        <w:t>16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090000" w:fill="FFFFFF"/>
        </w:rPr>
        <w:t>日</w:t>
      </w:r>
      <w:r>
        <w:rPr>
          <w:rFonts w:hint="eastAsia" w:ascii="宋体" w:hAnsi="宋体" w:eastAsia="仿宋_GB2312" w:cs="宋体"/>
          <w:color w:val="000000"/>
          <w:sz w:val="32"/>
          <w:szCs w:val="32"/>
          <w:shd w:val="clear" w:color="090000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96B8460-8B3B-4BDC-8A7B-A8880C8FE15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A940512-C1BE-4000-943F-7B5744035878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12CE8BA5-E8FF-471A-A6B2-89F590FA04E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1CC38FD-9F7D-4837-84CC-38D51D3A93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25DBE"/>
    <w:rsid w:val="2A910ED5"/>
    <w:rsid w:val="2BDC35E6"/>
    <w:rsid w:val="43CD3FE5"/>
    <w:rsid w:val="77C0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2022-02-14T02:27:00Z</dcterms:created>
  <dc:creator>Administrator</dc:creator>
  <cp:lastModifiedBy>I'm fine.</cp:lastModifiedBy>
  <cp:lastPrinted>2022-02-16T08:10:00Z</cp:lastPrinted>
  <dcterms:modified xsi:type="dcterms:W3CDTF">2022-02-16T08:53:50Z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5DC2BF9614E64457BD306C2070C0E406</vt:lpwstr>
  </property>
</Properties>
</file>