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一</w:t>
      </w:r>
    </w:p>
    <w:p>
      <w:pPr>
        <w:spacing w:line="578" w:lineRule="exact"/>
        <w:jc w:val="center"/>
        <w:rPr>
          <w:rFonts w:ascii="方正小标宋_GBK" w:hAnsi="Times New Roman" w:eastAsia="方正小标宋_GBK" w:cs="Times New Roman"/>
          <w:sz w:val="44"/>
          <w:szCs w:val="32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</w:rPr>
        <w:t>海南省检察机关</w:t>
      </w:r>
      <w:r>
        <w:rPr>
          <w:rFonts w:hint="eastAsia" w:ascii="方正小标宋_GBK" w:hAnsi="Times New Roman" w:eastAsia="方正小标宋_GBK" w:cs="Times New Roman"/>
          <w:sz w:val="44"/>
          <w:szCs w:val="32"/>
          <w:lang w:eastAsia="zh-CN"/>
        </w:rPr>
        <w:t>第二届</w:t>
      </w:r>
      <w:r>
        <w:rPr>
          <w:rFonts w:hint="eastAsia" w:ascii="方正小标宋_GBK" w:hAnsi="Times New Roman" w:eastAsia="方正小标宋_GBK" w:cs="Times New Roman"/>
          <w:sz w:val="44"/>
          <w:szCs w:val="32"/>
        </w:rPr>
        <w:t>“检魂杯”视频</w:t>
      </w:r>
      <w:r>
        <w:rPr>
          <w:rFonts w:hint="eastAsia" w:ascii="方正小标宋_GBK" w:hAnsi="Times New Roman" w:eastAsia="方正小标宋_GBK" w:cs="Times New Roman"/>
          <w:sz w:val="44"/>
          <w:szCs w:val="32"/>
          <w:lang w:eastAsia="zh-CN"/>
        </w:rPr>
        <w:t>比</w:t>
      </w:r>
      <w:r>
        <w:rPr>
          <w:rFonts w:hint="eastAsia" w:ascii="方正小标宋_GBK" w:hAnsi="Times New Roman" w:eastAsia="方正小标宋_GBK" w:cs="Times New Roman"/>
          <w:sz w:val="44"/>
          <w:szCs w:val="32"/>
        </w:rPr>
        <w:t>赛</w:t>
      </w:r>
    </w:p>
    <w:p>
      <w:pPr>
        <w:spacing w:line="578" w:lineRule="exact"/>
        <w:jc w:val="center"/>
        <w:rPr>
          <w:rFonts w:hint="eastAsia" w:ascii="方正小标宋_GBK" w:hAnsi="Times New Roman" w:eastAsia="方正小标宋_GBK" w:cs="Times New Roman"/>
          <w:sz w:val="44"/>
          <w:szCs w:val="32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32"/>
          <w:lang w:eastAsia="zh-CN"/>
        </w:rPr>
        <w:t>短视频类</w:t>
      </w:r>
      <w:r>
        <w:rPr>
          <w:rFonts w:hint="eastAsia" w:ascii="方正小标宋_GBK" w:hAnsi="Times New Roman" w:eastAsia="方正小标宋_GBK" w:cs="Times New Roman"/>
          <w:sz w:val="44"/>
          <w:szCs w:val="32"/>
        </w:rPr>
        <w:t>作品</w:t>
      </w:r>
      <w:r>
        <w:rPr>
          <w:rFonts w:hint="eastAsia" w:ascii="方正小标宋_GBK" w:hAnsi="Times New Roman" w:eastAsia="方正小标宋_GBK" w:cs="Times New Roman"/>
          <w:sz w:val="44"/>
          <w:szCs w:val="32"/>
          <w:lang w:eastAsia="zh-CN"/>
        </w:rPr>
        <w:t>评分</w:t>
      </w:r>
      <w:r>
        <w:rPr>
          <w:rFonts w:hint="eastAsia" w:ascii="方正小标宋_GBK" w:hAnsi="Times New Roman" w:eastAsia="方正小标宋_GBK" w:cs="Times New Roman"/>
          <w:sz w:val="44"/>
          <w:szCs w:val="32"/>
        </w:rPr>
        <w:t>表</w:t>
      </w:r>
    </w:p>
    <w:tbl>
      <w:tblPr>
        <w:tblStyle w:val="5"/>
        <w:tblpPr w:leftFromText="180" w:rightFromText="180" w:vertAnchor="page" w:horzAnchor="margin" w:tblpY="3976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82"/>
        <w:gridCol w:w="2231"/>
        <w:gridCol w:w="1369"/>
        <w:gridCol w:w="1388"/>
        <w:gridCol w:w="1312"/>
        <w:gridCol w:w="1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  <w:t>排名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  <w:t>院名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  <w:t>作品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  <w:t>作品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  <w:t>初评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30分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  <w:t>网络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  <w:t>投票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  <w:t>专家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  <w:t>评审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60分</w:t>
            </w: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/>
                <w:kern w:val="0"/>
                <w:sz w:val="32"/>
                <w:szCs w:val="32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《民法典小剧场检察官说法》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《万宁检察•致无名之辈》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29.40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56.22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《退休党支部----琼山区人民检察院退休党支部侧记》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25.70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56.46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海口市秀英区院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《我的青春日记》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25.90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55.56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《党旗飘扬，保密护航》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《守保密防线 从身边筑建》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26.90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56.04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万宁市院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《与你童享：向梦想冲鸭》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26.20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55.86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87.06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屯昌县院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《大道之行明察惟检》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24.30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8.9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53.76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《解读“三个规定”》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24.40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55.74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文昌市院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《寻找幸福》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25.90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55.32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海口市龙华区院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《保密观》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24.50 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55.56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海口市美兰区院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《不忘初心忆过往,砥砺前行展未来》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三亚市院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《民法典的前世今生》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23.30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53.46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昌江县院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《初心》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25.70 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53.52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海口市琼山区院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《防性侵儿歌》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8.4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55.08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《检徽闪耀 保密护航》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24.60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56.04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五指山市院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《检心向党、为民担当》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55.92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86.12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《她说》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5.2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55.56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《心中的歌献给党——“检察蓝”致敬“党旗红”》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7.2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陵水县院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《永不消失的海上村庄》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25.30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54.66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澄迈县院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《初心绽芳华》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24.70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54.72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84.42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《海口市检察院琼崖革命精神》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54.84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东方市院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《执行三个规定 维护公平正义》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22.80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55.92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琼海市院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《琼海检察为你解读“三个规定”》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23.70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5.9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《海口市检察院严守“三个规定” 筑牢司法防线》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22.70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6.2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54.24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83.14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《廉洁自律写忠诚公正执法铸检魂》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22.30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二分院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《把生命奉献给脱贫事业》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22.60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5.8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52.56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临高县院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《临高检察带你了解“三个规定”》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22.10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51.24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定安县院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《唱支山歌给党听》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51.72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78.82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海口市院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《海口市检察院铿锵玫瑰为正义贡献巾帼力量》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20.70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51.12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77.42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06"/>
    <w:rsid w:val="00010AD2"/>
    <w:rsid w:val="0007082E"/>
    <w:rsid w:val="001B4DA8"/>
    <w:rsid w:val="001C28F4"/>
    <w:rsid w:val="001C29AC"/>
    <w:rsid w:val="001D09F8"/>
    <w:rsid w:val="001F29D5"/>
    <w:rsid w:val="00277360"/>
    <w:rsid w:val="002C478C"/>
    <w:rsid w:val="002D2F2E"/>
    <w:rsid w:val="00381595"/>
    <w:rsid w:val="00384CAB"/>
    <w:rsid w:val="003950A5"/>
    <w:rsid w:val="003C108F"/>
    <w:rsid w:val="00434906"/>
    <w:rsid w:val="004B6F40"/>
    <w:rsid w:val="005528E2"/>
    <w:rsid w:val="005B2E64"/>
    <w:rsid w:val="005C2956"/>
    <w:rsid w:val="006D737E"/>
    <w:rsid w:val="007026C8"/>
    <w:rsid w:val="00742ECF"/>
    <w:rsid w:val="0077195A"/>
    <w:rsid w:val="008078C9"/>
    <w:rsid w:val="008553BE"/>
    <w:rsid w:val="0094742F"/>
    <w:rsid w:val="009F0AB0"/>
    <w:rsid w:val="00BE45C7"/>
    <w:rsid w:val="00C02597"/>
    <w:rsid w:val="00DC0637"/>
    <w:rsid w:val="00E053F9"/>
    <w:rsid w:val="00E6329A"/>
    <w:rsid w:val="00EF6B65"/>
    <w:rsid w:val="061B4806"/>
    <w:rsid w:val="0E855F5D"/>
    <w:rsid w:val="1135535C"/>
    <w:rsid w:val="12D40A02"/>
    <w:rsid w:val="21F873CD"/>
    <w:rsid w:val="22515CAA"/>
    <w:rsid w:val="22923C39"/>
    <w:rsid w:val="32CF551F"/>
    <w:rsid w:val="35DF02E8"/>
    <w:rsid w:val="36A87D52"/>
    <w:rsid w:val="3F212AAF"/>
    <w:rsid w:val="465979AE"/>
    <w:rsid w:val="54682DE5"/>
    <w:rsid w:val="594F275F"/>
    <w:rsid w:val="65DA1A24"/>
    <w:rsid w:val="68B007C6"/>
    <w:rsid w:val="69A459C6"/>
    <w:rsid w:val="77D25E28"/>
    <w:rsid w:val="77DD2E1C"/>
    <w:rsid w:val="79B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F1ECD8-D686-4F6C-880F-8D915C43A6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</Words>
  <Characters>1772</Characters>
  <Lines>14</Lines>
  <Paragraphs>4</Paragraphs>
  <TotalTime>41</TotalTime>
  <ScaleCrop>false</ScaleCrop>
  <LinksUpToDate>false</LinksUpToDate>
  <CharactersWithSpaces>2078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2020-09-10T03:16:00Z</dcterms:created>
  <dc:creator>王佳艺</dc:creator>
  <cp:lastModifiedBy>Zeng</cp:lastModifiedBy>
  <cp:lastPrinted>2020-09-10T09:21:00Z</cp:lastPrinted>
  <dcterms:modified xsi:type="dcterms:W3CDTF">2021-09-13T03:11:27Z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3C56FE5797464B86BE3AF867B810D879</vt:lpwstr>
  </property>
</Properties>
</file>